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735" w:type="dxa"/>
        <w:tblInd w:w="-5" w:type="dxa"/>
        <w:tblLook w:val="04A0" w:firstRow="1" w:lastRow="0" w:firstColumn="1" w:lastColumn="0" w:noHBand="0" w:noVBand="1"/>
      </w:tblPr>
      <w:tblGrid>
        <w:gridCol w:w="5387"/>
        <w:gridCol w:w="5245"/>
        <w:gridCol w:w="5103"/>
      </w:tblGrid>
      <w:tr w:rsidR="00583C2F" w:rsidRPr="0006008A" w:rsidTr="00583C2F">
        <w:tc>
          <w:tcPr>
            <w:tcW w:w="15735" w:type="dxa"/>
            <w:gridSpan w:val="3"/>
            <w:shd w:val="clear" w:color="auto" w:fill="0070C0"/>
          </w:tcPr>
          <w:p w:rsidR="00583C2F" w:rsidRPr="0006008A" w:rsidRDefault="00583C2F" w:rsidP="00113E8E">
            <w:pPr>
              <w:jc w:val="center"/>
              <w:rPr>
                <w:b/>
                <w:sz w:val="18"/>
                <w:szCs w:val="18"/>
              </w:rPr>
            </w:pPr>
            <w:bookmarkStart w:id="0" w:name="_GoBack"/>
            <w:bookmarkEnd w:id="0"/>
            <w:r>
              <w:br w:type="page"/>
            </w:r>
            <w:r>
              <w:rPr>
                <w:rFonts w:ascii="Segoe UI Black" w:hAnsi="Segoe UI Black"/>
                <w:color w:val="FFFFFF" w:themeColor="background1"/>
                <w:sz w:val="28"/>
                <w:szCs w:val="18"/>
              </w:rPr>
              <w:t>VE Day – UKS2</w:t>
            </w:r>
          </w:p>
        </w:tc>
      </w:tr>
      <w:tr w:rsidR="00583C2F" w:rsidRPr="003377BD" w:rsidTr="00583C2F">
        <w:tc>
          <w:tcPr>
            <w:tcW w:w="15735" w:type="dxa"/>
            <w:gridSpan w:val="3"/>
            <w:shd w:val="clear" w:color="auto" w:fill="B4C6E7" w:themeFill="accent5" w:themeFillTint="66"/>
          </w:tcPr>
          <w:p w:rsidR="00583C2F" w:rsidRDefault="00583C2F" w:rsidP="00113E8E">
            <w:pPr>
              <w:jc w:val="center"/>
              <w:rPr>
                <w:b/>
                <w:sz w:val="24"/>
                <w:szCs w:val="18"/>
              </w:rPr>
            </w:pPr>
            <w:r w:rsidRPr="003377BD">
              <w:rPr>
                <w:b/>
                <w:sz w:val="24"/>
                <w:szCs w:val="18"/>
              </w:rPr>
              <w:t xml:space="preserve">The project this week aims to provide opportunities for </w:t>
            </w:r>
            <w:r>
              <w:rPr>
                <w:b/>
                <w:sz w:val="24"/>
                <w:szCs w:val="18"/>
              </w:rPr>
              <w:t>you</w:t>
            </w:r>
            <w:r w:rsidRPr="003377BD">
              <w:rPr>
                <w:b/>
                <w:sz w:val="24"/>
                <w:szCs w:val="18"/>
              </w:rPr>
              <w:t xml:space="preserve"> to </w:t>
            </w:r>
            <w:r>
              <w:rPr>
                <w:b/>
                <w:sz w:val="24"/>
                <w:szCs w:val="18"/>
              </w:rPr>
              <w:t>learn more about</w:t>
            </w:r>
            <w:r w:rsidRPr="003377BD">
              <w:rPr>
                <w:b/>
                <w:sz w:val="24"/>
                <w:szCs w:val="18"/>
              </w:rPr>
              <w:t xml:space="preserve"> </w:t>
            </w:r>
            <w:r>
              <w:rPr>
                <w:b/>
                <w:sz w:val="24"/>
                <w:szCs w:val="18"/>
              </w:rPr>
              <w:t>the area you live in</w:t>
            </w:r>
            <w:r w:rsidRPr="003377BD">
              <w:rPr>
                <w:b/>
                <w:sz w:val="24"/>
                <w:szCs w:val="18"/>
              </w:rPr>
              <w:t xml:space="preserve">. </w:t>
            </w:r>
            <w:r>
              <w:rPr>
                <w:b/>
                <w:sz w:val="24"/>
                <w:szCs w:val="18"/>
              </w:rPr>
              <w:t xml:space="preserve"> </w:t>
            </w:r>
          </w:p>
          <w:p w:rsidR="00583C2F" w:rsidRPr="003377BD" w:rsidRDefault="00583C2F" w:rsidP="00113E8E">
            <w:pPr>
              <w:jc w:val="center"/>
              <w:rPr>
                <w:sz w:val="18"/>
                <w:szCs w:val="18"/>
              </w:rPr>
            </w:pPr>
            <w:r>
              <w:rPr>
                <w:b/>
                <w:sz w:val="24"/>
                <w:szCs w:val="18"/>
              </w:rPr>
              <w:t>Choose one or more a day to explore. Be creative about how you present your work.</w:t>
            </w:r>
          </w:p>
        </w:tc>
      </w:tr>
      <w:tr w:rsidR="00583C2F" w:rsidRPr="00176CBC" w:rsidTr="00583C2F">
        <w:trPr>
          <w:trHeight w:val="2542"/>
        </w:trPr>
        <w:tc>
          <w:tcPr>
            <w:tcW w:w="5387" w:type="dxa"/>
          </w:tcPr>
          <w:p w:rsidR="00583C2F" w:rsidRDefault="00583C2F" w:rsidP="00113E8E">
            <w:pPr>
              <w:widowControl w:val="0"/>
              <w:jc w:val="center"/>
              <w:rPr>
                <w:b/>
                <w:sz w:val="20"/>
                <w:szCs w:val="18"/>
                <w:u w:val="single"/>
              </w:rPr>
            </w:pPr>
            <w:r w:rsidRPr="00E44B68">
              <w:rPr>
                <w:b/>
                <w:sz w:val="20"/>
                <w:szCs w:val="18"/>
                <w:u w:val="single"/>
              </w:rPr>
              <w:t>Understanding World War Two</w:t>
            </w:r>
          </w:p>
          <w:p w:rsidR="00583C2F" w:rsidRPr="00430D7C" w:rsidRDefault="00583C2F" w:rsidP="00113E8E">
            <w:pPr>
              <w:widowControl w:val="0"/>
              <w:rPr>
                <w:sz w:val="18"/>
                <w:szCs w:val="18"/>
              </w:rPr>
            </w:pPr>
            <w:r w:rsidRPr="00430D7C">
              <w:rPr>
                <w:sz w:val="18"/>
                <w:szCs w:val="18"/>
              </w:rPr>
              <w:t xml:space="preserve">On 8 May 1945 Britain celebrated the end of World War Two.  To understand why VE Day was so important, you need to understand WW2.  Research what happened during WW2.  When did it start?  Why did it start?  Who fought?  Where did fighting take place?  What happened during the Battle of Britain?  What happened on D-Day?  What was rationing?  What was evacuation?  What happened during the Blitz?  You may present this information in any way you choose.  </w:t>
            </w:r>
          </w:p>
          <w:p w:rsidR="00583C2F" w:rsidRPr="00115072" w:rsidRDefault="006D7A6B" w:rsidP="00113E8E">
            <w:pPr>
              <w:widowControl w:val="0"/>
              <w:rPr>
                <w:sz w:val="20"/>
              </w:rPr>
            </w:pPr>
            <w:hyperlink r:id="rId5" w:history="1">
              <w:r w:rsidR="00583C2F" w:rsidRPr="00430D7C">
                <w:rPr>
                  <w:rStyle w:val="Hyperlink"/>
                  <w:sz w:val="20"/>
                </w:rPr>
                <w:t>https://www.bbc.co.uk/bitesize/guides/z9s9q6f/revision/1</w:t>
              </w:r>
            </w:hyperlink>
          </w:p>
        </w:tc>
        <w:tc>
          <w:tcPr>
            <w:tcW w:w="5245" w:type="dxa"/>
          </w:tcPr>
          <w:p w:rsidR="00583C2F" w:rsidRDefault="00583C2F" w:rsidP="00113E8E">
            <w:pPr>
              <w:jc w:val="center"/>
              <w:rPr>
                <w:b/>
                <w:sz w:val="20"/>
                <w:szCs w:val="18"/>
                <w:u w:val="single"/>
              </w:rPr>
            </w:pPr>
            <w:r w:rsidRPr="00734611">
              <w:rPr>
                <w:b/>
                <w:sz w:val="20"/>
                <w:szCs w:val="18"/>
                <w:u w:val="single"/>
              </w:rPr>
              <w:t>Plan your own street party</w:t>
            </w:r>
          </w:p>
          <w:p w:rsidR="00583C2F" w:rsidRPr="00C43395" w:rsidRDefault="00583C2F" w:rsidP="00113E8E">
            <w:pPr>
              <w:rPr>
                <w:noProof/>
                <w:sz w:val="20"/>
                <w:lang w:eastAsia="en-GB"/>
              </w:rPr>
            </w:pPr>
            <w:r>
              <w:rPr>
                <w:noProof/>
                <w:lang w:eastAsia="en-GB"/>
              </w:rPr>
              <w:drawing>
                <wp:anchor distT="0" distB="0" distL="114300" distR="114300" simplePos="0" relativeHeight="251659264" behindDoc="0" locked="0" layoutInCell="1" allowOverlap="1" wp14:anchorId="25B916F6" wp14:editId="48B2AB2A">
                  <wp:simplePos x="0" y="0"/>
                  <wp:positionH relativeFrom="column">
                    <wp:posOffset>1956435</wp:posOffset>
                  </wp:positionH>
                  <wp:positionV relativeFrom="paragraph">
                    <wp:posOffset>566420</wp:posOffset>
                  </wp:positionV>
                  <wp:extent cx="1174750" cy="735330"/>
                  <wp:effectExtent l="0" t="0" r="6350" b="762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4750" cy="735330"/>
                          </a:xfrm>
                          <a:prstGeom prst="rect">
                            <a:avLst/>
                          </a:prstGeom>
                        </pic:spPr>
                      </pic:pic>
                    </a:graphicData>
                  </a:graphic>
                  <wp14:sizeRelH relativeFrom="margin">
                    <wp14:pctWidth>0</wp14:pctWidth>
                  </wp14:sizeRelH>
                  <wp14:sizeRelV relativeFrom="margin">
                    <wp14:pctHeight>0</wp14:pctHeight>
                  </wp14:sizeRelV>
                </wp:anchor>
              </w:drawing>
            </w:r>
            <w:r w:rsidRPr="00C43395">
              <w:rPr>
                <w:noProof/>
                <w:sz w:val="20"/>
                <w:lang w:eastAsia="en-GB"/>
              </w:rPr>
              <w:t xml:space="preserve">On 8 May 1945, Britain began to rejoice.  People ran out onto the streets, church bells rang, bunting and banners were hung up and people brought food to eat at street parties.  Plan your own street party.  Where would it be?  What games would be played?  What decorations would be put up?  What food would be eaten?  </w:t>
            </w:r>
          </w:p>
          <w:p w:rsidR="00583C2F" w:rsidRPr="00734611" w:rsidRDefault="00583C2F" w:rsidP="00113E8E">
            <w:pPr>
              <w:spacing w:after="80"/>
              <w:rPr>
                <w:b/>
                <w:sz w:val="20"/>
                <w:szCs w:val="18"/>
                <w:u w:val="single"/>
              </w:rPr>
            </w:pPr>
            <w:r>
              <w:rPr>
                <w:noProof/>
                <w:lang w:eastAsia="en-GB"/>
              </w:rPr>
              <w:t xml:space="preserve"> </w:t>
            </w:r>
          </w:p>
        </w:tc>
        <w:tc>
          <w:tcPr>
            <w:tcW w:w="5103" w:type="dxa"/>
          </w:tcPr>
          <w:p w:rsidR="00583C2F" w:rsidRDefault="00583C2F" w:rsidP="00113E8E">
            <w:pPr>
              <w:jc w:val="center"/>
              <w:rPr>
                <w:b/>
                <w:sz w:val="20"/>
                <w:szCs w:val="18"/>
                <w:u w:val="single"/>
              </w:rPr>
            </w:pPr>
            <w:r>
              <w:rPr>
                <w:noProof/>
                <w:lang w:eastAsia="en-GB"/>
              </w:rPr>
              <w:drawing>
                <wp:anchor distT="0" distB="0" distL="114300" distR="114300" simplePos="0" relativeHeight="251660288" behindDoc="0" locked="0" layoutInCell="1" allowOverlap="1" wp14:anchorId="095D5542" wp14:editId="5C9C8723">
                  <wp:simplePos x="0" y="0"/>
                  <wp:positionH relativeFrom="column">
                    <wp:posOffset>2169160</wp:posOffset>
                  </wp:positionH>
                  <wp:positionV relativeFrom="paragraph">
                    <wp:posOffset>139700</wp:posOffset>
                  </wp:positionV>
                  <wp:extent cx="842645" cy="963930"/>
                  <wp:effectExtent l="0" t="0" r="0" b="762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2645" cy="963930"/>
                          </a:xfrm>
                          <a:prstGeom prst="rect">
                            <a:avLst/>
                          </a:prstGeom>
                        </pic:spPr>
                      </pic:pic>
                    </a:graphicData>
                  </a:graphic>
                  <wp14:sizeRelH relativeFrom="margin">
                    <wp14:pctWidth>0</wp14:pctWidth>
                  </wp14:sizeRelH>
                  <wp14:sizeRelV relativeFrom="margin">
                    <wp14:pctHeight>0</wp14:pctHeight>
                  </wp14:sizeRelV>
                </wp:anchor>
              </w:drawing>
            </w:r>
            <w:r>
              <w:rPr>
                <w:b/>
                <w:sz w:val="20"/>
                <w:szCs w:val="18"/>
                <w:u w:val="single"/>
              </w:rPr>
              <w:t>Research Winston Churchill</w:t>
            </w:r>
          </w:p>
          <w:p w:rsidR="00583C2F" w:rsidRDefault="00583C2F" w:rsidP="00113E8E">
            <w:pPr>
              <w:rPr>
                <w:sz w:val="20"/>
                <w:szCs w:val="18"/>
              </w:rPr>
            </w:pPr>
            <w:r>
              <w:rPr>
                <w:sz w:val="20"/>
                <w:szCs w:val="18"/>
              </w:rPr>
              <w:t xml:space="preserve">Winston Churchill was the Prime Minister in 1945.  Research and make a fact file about who Churchill was.  Consider why he was important, his personality, his family, his hobbies and his jobs.  </w:t>
            </w:r>
          </w:p>
          <w:p w:rsidR="00583C2F" w:rsidRPr="00176CBC" w:rsidRDefault="00583C2F" w:rsidP="00113E8E">
            <w:pPr>
              <w:spacing w:after="80"/>
              <w:rPr>
                <w:sz w:val="20"/>
                <w:szCs w:val="18"/>
              </w:rPr>
            </w:pPr>
          </w:p>
        </w:tc>
      </w:tr>
      <w:tr w:rsidR="00583C2F" w:rsidRPr="00E01740" w:rsidTr="00583C2F">
        <w:trPr>
          <w:trHeight w:val="2525"/>
        </w:trPr>
        <w:tc>
          <w:tcPr>
            <w:tcW w:w="5387" w:type="dxa"/>
          </w:tcPr>
          <w:p w:rsidR="00583C2F" w:rsidRDefault="00583C2F" w:rsidP="00113E8E">
            <w:pPr>
              <w:widowControl w:val="0"/>
              <w:jc w:val="center"/>
              <w:rPr>
                <w:b/>
                <w:sz w:val="20"/>
                <w:szCs w:val="18"/>
                <w:u w:val="single"/>
              </w:rPr>
            </w:pPr>
            <w:r>
              <w:rPr>
                <w:b/>
                <w:sz w:val="20"/>
                <w:szCs w:val="18"/>
                <w:u w:val="single"/>
              </w:rPr>
              <w:t>Postcard task</w:t>
            </w:r>
          </w:p>
          <w:p w:rsidR="00583C2F" w:rsidRPr="00C43395" w:rsidRDefault="00583C2F" w:rsidP="00113E8E">
            <w:pPr>
              <w:widowControl w:val="0"/>
              <w:rPr>
                <w:sz w:val="20"/>
                <w:szCs w:val="18"/>
              </w:rPr>
            </w:pPr>
            <w:r>
              <w:rPr>
                <w:sz w:val="20"/>
                <w:szCs w:val="18"/>
              </w:rPr>
              <w:t>W</w:t>
            </w:r>
            <w:r w:rsidRPr="00C43395">
              <w:rPr>
                <w:sz w:val="20"/>
                <w:szCs w:val="18"/>
              </w:rPr>
              <w:t>rite a ‘Postcard from the Past’</w:t>
            </w:r>
            <w:r>
              <w:rPr>
                <w:sz w:val="20"/>
                <w:szCs w:val="18"/>
              </w:rPr>
              <w:t xml:space="preserve">. </w:t>
            </w:r>
            <w:r w:rsidRPr="00C43395">
              <w:rPr>
                <w:sz w:val="20"/>
                <w:szCs w:val="18"/>
              </w:rPr>
              <w:t xml:space="preserve"> Imagine you were at the first VE day and heard the news that the war had ended. </w:t>
            </w:r>
          </w:p>
          <w:p w:rsidR="00583C2F" w:rsidRPr="00115072" w:rsidRDefault="00583C2F" w:rsidP="00113E8E">
            <w:pPr>
              <w:widowControl w:val="0"/>
              <w:rPr>
                <w:sz w:val="20"/>
                <w:szCs w:val="20"/>
              </w:rPr>
            </w:pPr>
            <w:r w:rsidRPr="00C43395">
              <w:rPr>
                <w:sz w:val="20"/>
                <w:szCs w:val="18"/>
              </w:rPr>
              <w:t xml:space="preserve">What might you tell your family about what you heard? What </w:t>
            </w:r>
            <w:r>
              <w:rPr>
                <w:sz w:val="20"/>
                <w:szCs w:val="18"/>
              </w:rPr>
              <w:t>did you do? What did you eat</w:t>
            </w:r>
            <w:r w:rsidRPr="00C43395">
              <w:rPr>
                <w:sz w:val="20"/>
                <w:szCs w:val="18"/>
              </w:rPr>
              <w:t>?</w:t>
            </w:r>
            <w:r>
              <w:rPr>
                <w:sz w:val="20"/>
                <w:szCs w:val="18"/>
              </w:rPr>
              <w:t xml:space="preserve">  Who else was there?  What games did you play?  What decorations were made and hung up? </w:t>
            </w:r>
            <w:r w:rsidRPr="00115072">
              <w:rPr>
                <w:sz w:val="20"/>
                <w:szCs w:val="20"/>
              </w:rPr>
              <w:t xml:space="preserve"> Use the link below find out more about VE Day</w:t>
            </w:r>
          </w:p>
          <w:p w:rsidR="00583C2F" w:rsidRPr="00115072" w:rsidRDefault="006D7A6B" w:rsidP="00113E8E">
            <w:pPr>
              <w:widowControl w:val="0"/>
              <w:rPr>
                <w:sz w:val="20"/>
                <w:szCs w:val="20"/>
              </w:rPr>
            </w:pPr>
            <w:hyperlink r:id="rId8" w:history="1">
              <w:r w:rsidR="00583C2F" w:rsidRPr="00115072">
                <w:rPr>
                  <w:rStyle w:val="Hyperlink"/>
                  <w:sz w:val="20"/>
                  <w:szCs w:val="20"/>
                </w:rPr>
                <w:t>https://www.bbc.co.uk/teach/class-clips-video/history-ks2-ve-day/z7xtmfr</w:t>
              </w:r>
            </w:hyperlink>
          </w:p>
          <w:p w:rsidR="00583C2F" w:rsidRPr="008744F7" w:rsidRDefault="006D7A6B" w:rsidP="00113E8E">
            <w:pPr>
              <w:widowControl w:val="0"/>
            </w:pPr>
            <w:hyperlink r:id="rId9" w:history="1">
              <w:r w:rsidR="00583C2F" w:rsidRPr="00115072">
                <w:rPr>
                  <w:rStyle w:val="Hyperlink"/>
                  <w:sz w:val="20"/>
                  <w:szCs w:val="20"/>
                </w:rPr>
                <w:t>https://www.bbc.co.uk/teach/ve-day-How-did-the-british-plan-to-celebrate/zndn7nb</w:t>
              </w:r>
            </w:hyperlink>
          </w:p>
        </w:tc>
        <w:tc>
          <w:tcPr>
            <w:tcW w:w="5245" w:type="dxa"/>
          </w:tcPr>
          <w:p w:rsidR="00583C2F" w:rsidRDefault="00583C2F" w:rsidP="00113E8E">
            <w:pPr>
              <w:widowControl w:val="0"/>
              <w:jc w:val="center"/>
              <w:rPr>
                <w:b/>
                <w:sz w:val="20"/>
                <w:szCs w:val="18"/>
                <w:u w:val="single"/>
              </w:rPr>
            </w:pPr>
            <w:r>
              <w:rPr>
                <w:b/>
                <w:sz w:val="20"/>
                <w:szCs w:val="18"/>
                <w:u w:val="single"/>
              </w:rPr>
              <w:t>Flag task</w:t>
            </w:r>
          </w:p>
          <w:p w:rsidR="00583C2F" w:rsidRPr="003377BD" w:rsidRDefault="00583C2F" w:rsidP="00113E8E">
            <w:pPr>
              <w:widowControl w:val="0"/>
              <w:rPr>
                <w:sz w:val="18"/>
                <w:szCs w:val="18"/>
              </w:rPr>
            </w:pPr>
            <w:r>
              <w:rPr>
                <w:noProof/>
                <w:lang w:eastAsia="en-GB"/>
              </w:rPr>
              <w:drawing>
                <wp:anchor distT="0" distB="0" distL="114300" distR="114300" simplePos="0" relativeHeight="251661312" behindDoc="0" locked="0" layoutInCell="1" allowOverlap="1" wp14:anchorId="71D023A3" wp14:editId="58F42218">
                  <wp:simplePos x="0" y="0"/>
                  <wp:positionH relativeFrom="column">
                    <wp:posOffset>60960</wp:posOffset>
                  </wp:positionH>
                  <wp:positionV relativeFrom="paragraph">
                    <wp:posOffset>271145</wp:posOffset>
                  </wp:positionV>
                  <wp:extent cx="923925" cy="1045845"/>
                  <wp:effectExtent l="0" t="0" r="9525" b="190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23925" cy="1045845"/>
                          </a:xfrm>
                          <a:prstGeom prst="rect">
                            <a:avLst/>
                          </a:prstGeom>
                        </pic:spPr>
                      </pic:pic>
                    </a:graphicData>
                  </a:graphic>
                  <wp14:sizeRelH relativeFrom="page">
                    <wp14:pctWidth>0</wp14:pctWidth>
                  </wp14:sizeRelH>
                  <wp14:sizeRelV relativeFrom="page">
                    <wp14:pctHeight>0</wp14:pctHeight>
                  </wp14:sizeRelV>
                </wp:anchor>
              </w:drawing>
            </w:r>
            <w:r>
              <w:rPr>
                <w:sz w:val="18"/>
                <w:szCs w:val="18"/>
              </w:rPr>
              <w:t xml:space="preserve">During World War Two, </w:t>
            </w:r>
            <w:r w:rsidRPr="00430D7C">
              <w:rPr>
                <w:sz w:val="18"/>
                <w:szCs w:val="18"/>
              </w:rPr>
              <w:t xml:space="preserve">countries that were part of the British Empire fought alongside the British.  Some of these countries were:  Canada, USA, Bermuda, Jamaica, The Bahamas, Australia, New Zealand, Kenya, Mauritius, Seychelles, Trinidad and Tobago, India and Cyprus.  Find and draw the flags for these countries.  Can you find other countries that fought alongside the British in WW2 and find and their flags too?    </w:t>
            </w:r>
          </w:p>
        </w:tc>
        <w:tc>
          <w:tcPr>
            <w:tcW w:w="5103" w:type="dxa"/>
          </w:tcPr>
          <w:p w:rsidR="00583C2F" w:rsidRPr="00EB554B" w:rsidRDefault="00583C2F" w:rsidP="00113E8E">
            <w:pPr>
              <w:widowControl w:val="0"/>
              <w:jc w:val="center"/>
              <w:rPr>
                <w:b/>
                <w:sz w:val="18"/>
                <w:szCs w:val="18"/>
                <w:u w:val="single"/>
              </w:rPr>
            </w:pPr>
            <w:r>
              <w:rPr>
                <w:noProof/>
                <w:lang w:eastAsia="en-GB"/>
              </w:rPr>
              <w:drawing>
                <wp:anchor distT="0" distB="0" distL="114300" distR="114300" simplePos="0" relativeHeight="251662336" behindDoc="0" locked="0" layoutInCell="1" allowOverlap="1" wp14:anchorId="28CCD28E" wp14:editId="54B65146">
                  <wp:simplePos x="0" y="0"/>
                  <wp:positionH relativeFrom="column">
                    <wp:posOffset>-1807</wp:posOffset>
                  </wp:positionH>
                  <wp:positionV relativeFrom="paragraph">
                    <wp:posOffset>69459</wp:posOffset>
                  </wp:positionV>
                  <wp:extent cx="457474" cy="427159"/>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474" cy="427159"/>
                          </a:xfrm>
                          <a:prstGeom prst="rect">
                            <a:avLst/>
                          </a:prstGeom>
                        </pic:spPr>
                      </pic:pic>
                    </a:graphicData>
                  </a:graphic>
                  <wp14:sizeRelH relativeFrom="margin">
                    <wp14:pctWidth>0</wp14:pctWidth>
                  </wp14:sizeRelH>
                  <wp14:sizeRelV relativeFrom="margin">
                    <wp14:pctHeight>0</wp14:pctHeight>
                  </wp14:sizeRelV>
                </wp:anchor>
              </w:drawing>
            </w:r>
            <w:r w:rsidRPr="00EB554B">
              <w:rPr>
                <w:b/>
                <w:sz w:val="18"/>
                <w:szCs w:val="18"/>
                <w:u w:val="single"/>
              </w:rPr>
              <w:t>Design your own VE coin or medal</w:t>
            </w:r>
          </w:p>
          <w:p w:rsidR="00583C2F" w:rsidRPr="00E01740" w:rsidRDefault="00583C2F" w:rsidP="00113E8E">
            <w:pPr>
              <w:widowControl w:val="0"/>
              <w:pBdr>
                <w:top w:val="nil"/>
                <w:left w:val="nil"/>
                <w:bottom w:val="nil"/>
                <w:right w:val="nil"/>
                <w:between w:val="nil"/>
              </w:pBdr>
              <w:spacing w:after="80"/>
              <w:rPr>
                <w:sz w:val="18"/>
                <w:szCs w:val="18"/>
              </w:rPr>
            </w:pPr>
            <w:r w:rsidRPr="00EB554B">
              <w:rPr>
                <w:noProof/>
                <w:sz w:val="18"/>
                <w:szCs w:val="18"/>
                <w:lang w:eastAsia="en-GB"/>
              </w:rPr>
              <w:drawing>
                <wp:anchor distT="0" distB="0" distL="114300" distR="114300" simplePos="0" relativeHeight="251663360" behindDoc="0" locked="0" layoutInCell="1" allowOverlap="1" wp14:anchorId="7158D367" wp14:editId="77B3029D">
                  <wp:simplePos x="0" y="0"/>
                  <wp:positionH relativeFrom="column">
                    <wp:posOffset>2741393</wp:posOffset>
                  </wp:positionH>
                  <wp:positionV relativeFrom="paragraph">
                    <wp:posOffset>852952</wp:posOffset>
                  </wp:positionV>
                  <wp:extent cx="325315" cy="605141"/>
                  <wp:effectExtent l="0" t="0" r="0" b="508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r="47510"/>
                          <a:stretch/>
                        </pic:blipFill>
                        <pic:spPr bwMode="auto">
                          <a:xfrm>
                            <a:off x="0" y="0"/>
                            <a:ext cx="325315" cy="6051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B554B">
              <w:rPr>
                <w:sz w:val="18"/>
                <w:szCs w:val="18"/>
              </w:rPr>
              <w:t>8 May 1945, now known as VE Day, saw the beginning of the end of the Second World War – the conflict that claimed the lives of millions and reshaped the future of countries and continents. The Royal Mint have designed a commemorative coin to remember VE Day.  Your task is to design your own commemorative coin or a VE Day medal.  You could think about the following ideas when designing yours:  the years of the war; the colours of the ally flags or a reference to how the w</w:t>
            </w:r>
            <w:r>
              <w:rPr>
                <w:sz w:val="18"/>
                <w:szCs w:val="18"/>
              </w:rPr>
              <w:t xml:space="preserve">ar was fought (land, </w:t>
            </w:r>
            <w:r w:rsidRPr="003E300B">
              <w:rPr>
                <w:sz w:val="18"/>
                <w:szCs w:val="18"/>
              </w:rPr>
              <w:t>air and sea).</w:t>
            </w:r>
          </w:p>
        </w:tc>
      </w:tr>
      <w:tr w:rsidR="00583C2F" w:rsidRPr="00B25545" w:rsidTr="00583C2F">
        <w:tc>
          <w:tcPr>
            <w:tcW w:w="5387" w:type="dxa"/>
          </w:tcPr>
          <w:p w:rsidR="00583C2F" w:rsidRDefault="00583C2F" w:rsidP="00113E8E">
            <w:pPr>
              <w:widowControl w:val="0"/>
              <w:pBdr>
                <w:top w:val="nil"/>
                <w:left w:val="nil"/>
                <w:bottom w:val="nil"/>
                <w:right w:val="nil"/>
                <w:between w:val="nil"/>
              </w:pBdr>
              <w:jc w:val="center"/>
              <w:rPr>
                <w:b/>
                <w:sz w:val="20"/>
                <w:szCs w:val="18"/>
                <w:u w:val="single"/>
              </w:rPr>
            </w:pPr>
            <w:r>
              <w:rPr>
                <w:b/>
                <w:sz w:val="20"/>
                <w:szCs w:val="18"/>
                <w:u w:val="single"/>
              </w:rPr>
              <w:t>Remembering VE Day in Crawley</w:t>
            </w:r>
          </w:p>
          <w:p w:rsidR="00583C2F" w:rsidRPr="00430D7C" w:rsidRDefault="00583C2F" w:rsidP="00113E8E">
            <w:pPr>
              <w:widowControl w:val="0"/>
              <w:pBdr>
                <w:top w:val="nil"/>
                <w:left w:val="nil"/>
                <w:bottom w:val="nil"/>
                <w:right w:val="nil"/>
                <w:between w:val="nil"/>
              </w:pBdr>
              <w:rPr>
                <w:sz w:val="18"/>
                <w:szCs w:val="18"/>
              </w:rPr>
            </w:pPr>
            <w:r>
              <w:rPr>
                <w:noProof/>
                <w:lang w:eastAsia="en-GB"/>
              </w:rPr>
              <w:drawing>
                <wp:anchor distT="0" distB="0" distL="114300" distR="114300" simplePos="0" relativeHeight="251665408" behindDoc="0" locked="0" layoutInCell="1" allowOverlap="1" wp14:anchorId="2711CDD2" wp14:editId="7111BC37">
                  <wp:simplePos x="0" y="0"/>
                  <wp:positionH relativeFrom="column">
                    <wp:posOffset>2176780</wp:posOffset>
                  </wp:positionH>
                  <wp:positionV relativeFrom="paragraph">
                    <wp:posOffset>491490</wp:posOffset>
                  </wp:positionV>
                  <wp:extent cx="1095375" cy="1036320"/>
                  <wp:effectExtent l="0" t="0" r="952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095375" cy="1036320"/>
                          </a:xfrm>
                          <a:prstGeom prst="rect">
                            <a:avLst/>
                          </a:prstGeom>
                        </pic:spPr>
                      </pic:pic>
                    </a:graphicData>
                  </a:graphic>
                  <wp14:sizeRelH relativeFrom="margin">
                    <wp14:pctWidth>0</wp14:pctWidth>
                  </wp14:sizeRelH>
                  <wp14:sizeRelV relativeFrom="margin">
                    <wp14:pctHeight>0</wp14:pctHeight>
                  </wp14:sizeRelV>
                </wp:anchor>
              </w:drawing>
            </w:r>
            <w:r w:rsidRPr="00430D7C">
              <w:rPr>
                <w:sz w:val="18"/>
                <w:szCs w:val="18"/>
              </w:rPr>
              <w:t xml:space="preserve">In </w:t>
            </w:r>
            <w:proofErr w:type="spellStart"/>
            <w:r w:rsidRPr="00430D7C">
              <w:rPr>
                <w:sz w:val="18"/>
                <w:szCs w:val="18"/>
              </w:rPr>
              <w:t>Tilgate</w:t>
            </w:r>
            <w:proofErr w:type="spellEnd"/>
            <w:r w:rsidRPr="00430D7C">
              <w:rPr>
                <w:sz w:val="18"/>
                <w:szCs w:val="18"/>
              </w:rPr>
              <w:t xml:space="preserve"> Park in Crawley, there is a memorial plague for VE Day.  It says “VE Day 8 May 1945 50</w:t>
            </w:r>
            <w:r w:rsidRPr="00430D7C">
              <w:rPr>
                <w:sz w:val="18"/>
                <w:szCs w:val="18"/>
                <w:vertAlign w:val="superscript"/>
              </w:rPr>
              <w:t>th</w:t>
            </w:r>
            <w:r w:rsidRPr="00430D7C">
              <w:rPr>
                <w:sz w:val="18"/>
                <w:szCs w:val="18"/>
              </w:rPr>
              <w:t xml:space="preserve"> anniversary.  To give thanks for the spirit of peace and reconciliation prevailing between the nation states of Europe and to commemorate the heroism and sacrifices of all those who contributed to the peace we now all enjoy.   Let us remember and reflect”.  Now we are celebrating the 75</w:t>
            </w:r>
            <w:r w:rsidRPr="00430D7C">
              <w:rPr>
                <w:sz w:val="18"/>
                <w:szCs w:val="18"/>
                <w:vertAlign w:val="superscript"/>
              </w:rPr>
              <w:t>th</w:t>
            </w:r>
            <w:r w:rsidRPr="00430D7C">
              <w:rPr>
                <w:sz w:val="18"/>
                <w:szCs w:val="18"/>
              </w:rPr>
              <w:t xml:space="preserve"> anniversary, design your own memorial plague and write your own message on your plague.  </w:t>
            </w:r>
          </w:p>
          <w:p w:rsidR="00583C2F" w:rsidRPr="009546F3" w:rsidRDefault="00583C2F" w:rsidP="00113E8E">
            <w:pPr>
              <w:widowControl w:val="0"/>
              <w:pBdr>
                <w:top w:val="nil"/>
                <w:left w:val="nil"/>
                <w:bottom w:val="nil"/>
                <w:right w:val="nil"/>
                <w:between w:val="nil"/>
              </w:pBdr>
              <w:spacing w:after="80"/>
              <w:jc w:val="center"/>
              <w:rPr>
                <w:sz w:val="18"/>
                <w:szCs w:val="18"/>
              </w:rPr>
            </w:pPr>
          </w:p>
        </w:tc>
        <w:tc>
          <w:tcPr>
            <w:tcW w:w="5245" w:type="dxa"/>
          </w:tcPr>
          <w:p w:rsidR="00583C2F" w:rsidRPr="006D7969" w:rsidRDefault="00583C2F" w:rsidP="00113E8E">
            <w:pPr>
              <w:pStyle w:val="NormalWeb"/>
              <w:spacing w:before="0" w:beforeAutospacing="0" w:after="0" w:afterAutospacing="0"/>
              <w:jc w:val="center"/>
              <w:rPr>
                <w:rFonts w:asciiTheme="minorHAnsi" w:hAnsiTheme="minorHAnsi" w:cstheme="minorHAnsi"/>
                <w:b/>
                <w:bCs/>
                <w:color w:val="000000"/>
                <w:sz w:val="18"/>
                <w:szCs w:val="18"/>
                <w:u w:val="single"/>
              </w:rPr>
            </w:pPr>
            <w:r w:rsidRPr="006D7969">
              <w:rPr>
                <w:rFonts w:asciiTheme="minorHAnsi" w:hAnsiTheme="minorHAnsi" w:cstheme="minorHAnsi"/>
                <w:b/>
                <w:bCs/>
                <w:color w:val="000000"/>
                <w:sz w:val="18"/>
                <w:szCs w:val="18"/>
                <w:u w:val="single"/>
              </w:rPr>
              <w:t>Music</w:t>
            </w:r>
          </w:p>
          <w:p w:rsidR="00583C2F" w:rsidRPr="006D7969" w:rsidRDefault="00583C2F" w:rsidP="00113E8E">
            <w:pPr>
              <w:pStyle w:val="NormalWeb"/>
              <w:spacing w:before="0" w:beforeAutospacing="0" w:after="0" w:afterAutospacing="0"/>
              <w:jc w:val="center"/>
              <w:rPr>
                <w:rFonts w:asciiTheme="minorHAnsi" w:hAnsiTheme="minorHAnsi" w:cstheme="minorHAnsi"/>
                <w:color w:val="000000"/>
                <w:sz w:val="18"/>
                <w:szCs w:val="18"/>
              </w:rPr>
            </w:pPr>
            <w:r w:rsidRPr="006D7969">
              <w:rPr>
                <w:noProof/>
                <w:sz w:val="22"/>
                <w:szCs w:val="22"/>
              </w:rPr>
              <w:drawing>
                <wp:anchor distT="0" distB="0" distL="114300" distR="114300" simplePos="0" relativeHeight="251664384" behindDoc="0" locked="0" layoutInCell="1" allowOverlap="1" wp14:anchorId="506E7C65" wp14:editId="39A7169E">
                  <wp:simplePos x="0" y="0"/>
                  <wp:positionH relativeFrom="column">
                    <wp:posOffset>89535</wp:posOffset>
                  </wp:positionH>
                  <wp:positionV relativeFrom="paragraph">
                    <wp:posOffset>9525</wp:posOffset>
                  </wp:positionV>
                  <wp:extent cx="619125" cy="622300"/>
                  <wp:effectExtent l="0" t="0" r="9525" b="6350"/>
                  <wp:wrapSquare wrapText="bothSides"/>
                  <wp:docPr id="21" name="Picture 21" descr="Glenn Miller And His Orchestra - In The Mood (1989, Vinyl) | Disco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enn Miller And His Orchestra - In The Mood (1989, Vinyl) | Discog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9125" cy="622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7969">
              <w:rPr>
                <w:rFonts w:asciiTheme="minorHAnsi" w:hAnsiTheme="minorHAnsi" w:cstheme="minorHAnsi"/>
                <w:color w:val="000000"/>
                <w:sz w:val="18"/>
                <w:szCs w:val="18"/>
              </w:rPr>
              <w:t>To link with VE day we are going to discover some music from the 1930s and 40s. · Listen to the song ‘</w:t>
            </w:r>
            <w:hyperlink r:id="rId15" w:history="1">
              <w:r w:rsidRPr="006D7969">
                <w:rPr>
                  <w:rStyle w:val="Hyperlink"/>
                  <w:rFonts w:asciiTheme="minorHAnsi" w:hAnsiTheme="minorHAnsi" w:cstheme="minorHAnsi"/>
                  <w:sz w:val="18"/>
                  <w:szCs w:val="18"/>
                </w:rPr>
                <w:t>In the Mood’</w:t>
              </w:r>
            </w:hyperlink>
            <w:r w:rsidRPr="006D7969">
              <w:rPr>
                <w:rFonts w:asciiTheme="minorHAnsi" w:hAnsiTheme="minorHAnsi" w:cstheme="minorHAnsi"/>
                <w:color w:val="000000"/>
                <w:sz w:val="18"/>
                <w:szCs w:val="18"/>
              </w:rPr>
              <w:t xml:space="preserve"> and make a list of the instruments that are playing in the Big Band.</w:t>
            </w:r>
          </w:p>
          <w:p w:rsidR="00583C2F" w:rsidRPr="006D7969" w:rsidRDefault="00583C2F" w:rsidP="00113E8E">
            <w:pPr>
              <w:pStyle w:val="NormalWeb"/>
              <w:numPr>
                <w:ilvl w:val="0"/>
                <w:numId w:val="2"/>
              </w:numPr>
              <w:spacing w:before="0" w:beforeAutospacing="0" w:after="0" w:afterAutospacing="0"/>
              <w:rPr>
                <w:rFonts w:asciiTheme="minorHAnsi" w:hAnsiTheme="minorHAnsi" w:cstheme="minorHAnsi"/>
                <w:color w:val="000000"/>
                <w:sz w:val="18"/>
                <w:szCs w:val="18"/>
              </w:rPr>
            </w:pPr>
            <w:r w:rsidRPr="006D7969">
              <w:rPr>
                <w:rFonts w:asciiTheme="minorHAnsi" w:hAnsiTheme="minorHAnsi" w:cstheme="minorHAnsi"/>
                <w:color w:val="000000"/>
                <w:sz w:val="18"/>
                <w:szCs w:val="18"/>
              </w:rPr>
              <w:t>Can you name the most famous Big Band of that time?</w:t>
            </w:r>
          </w:p>
          <w:p w:rsidR="00583C2F" w:rsidRPr="006D7969" w:rsidRDefault="00583C2F" w:rsidP="00113E8E">
            <w:pPr>
              <w:pStyle w:val="NormalWeb"/>
              <w:numPr>
                <w:ilvl w:val="0"/>
                <w:numId w:val="2"/>
              </w:numPr>
              <w:spacing w:before="0" w:beforeAutospacing="0" w:after="0" w:afterAutospacing="0"/>
              <w:rPr>
                <w:rFonts w:asciiTheme="minorHAnsi" w:hAnsiTheme="minorHAnsi" w:cstheme="minorHAnsi"/>
                <w:color w:val="000000"/>
                <w:sz w:val="18"/>
                <w:szCs w:val="18"/>
              </w:rPr>
            </w:pPr>
            <w:r w:rsidRPr="006D7969">
              <w:rPr>
                <w:rFonts w:asciiTheme="minorHAnsi" w:hAnsiTheme="minorHAnsi" w:cstheme="minorHAnsi"/>
                <w:color w:val="000000"/>
                <w:sz w:val="18"/>
                <w:szCs w:val="18"/>
              </w:rPr>
              <w:t>What do you notice they do when it is their turn to play the solo section?</w:t>
            </w:r>
          </w:p>
          <w:p w:rsidR="00583C2F" w:rsidRPr="006D7969" w:rsidRDefault="00583C2F" w:rsidP="00113E8E">
            <w:pPr>
              <w:pStyle w:val="NormalWeb"/>
              <w:numPr>
                <w:ilvl w:val="0"/>
                <w:numId w:val="2"/>
              </w:numPr>
              <w:spacing w:before="0" w:beforeAutospacing="0" w:after="0" w:afterAutospacing="0"/>
              <w:rPr>
                <w:rFonts w:asciiTheme="minorHAnsi" w:hAnsiTheme="minorHAnsi" w:cstheme="minorHAnsi"/>
                <w:color w:val="000000"/>
                <w:sz w:val="20"/>
                <w:szCs w:val="20"/>
              </w:rPr>
            </w:pPr>
            <w:r w:rsidRPr="003E300B">
              <w:rPr>
                <w:rFonts w:asciiTheme="minorHAnsi" w:hAnsiTheme="minorHAnsi" w:cstheme="minorHAnsi"/>
                <w:color w:val="000000"/>
                <w:sz w:val="18"/>
                <w:szCs w:val="18"/>
              </w:rPr>
              <w:t>Research some</w:t>
            </w:r>
            <w:r w:rsidRPr="006D7969">
              <w:rPr>
                <w:rFonts w:asciiTheme="minorHAnsi" w:hAnsiTheme="minorHAnsi" w:cstheme="minorHAnsi"/>
                <w:color w:val="000000"/>
                <w:sz w:val="18"/>
                <w:szCs w:val="18"/>
              </w:rPr>
              <w:t xml:space="preserve"> other songs from this era and make a list.</w:t>
            </w:r>
          </w:p>
        </w:tc>
        <w:tc>
          <w:tcPr>
            <w:tcW w:w="5103" w:type="dxa"/>
          </w:tcPr>
          <w:p w:rsidR="00583C2F" w:rsidRDefault="00583C2F" w:rsidP="00113E8E">
            <w:pPr>
              <w:widowControl w:val="0"/>
              <w:pBdr>
                <w:top w:val="nil"/>
                <w:left w:val="nil"/>
                <w:bottom w:val="nil"/>
                <w:right w:val="nil"/>
                <w:between w:val="nil"/>
              </w:pBdr>
              <w:spacing w:after="80"/>
              <w:jc w:val="center"/>
              <w:rPr>
                <w:b/>
                <w:sz w:val="20"/>
                <w:szCs w:val="18"/>
                <w:u w:val="single"/>
              </w:rPr>
            </w:pPr>
            <w:r>
              <w:rPr>
                <w:b/>
                <w:sz w:val="20"/>
                <w:szCs w:val="18"/>
                <w:u w:val="single"/>
              </w:rPr>
              <w:t>VE reflections</w:t>
            </w:r>
          </w:p>
          <w:p w:rsidR="00583C2F" w:rsidRDefault="00583C2F" w:rsidP="00113E8E">
            <w:pPr>
              <w:widowControl w:val="0"/>
              <w:pBdr>
                <w:top w:val="nil"/>
                <w:left w:val="nil"/>
                <w:bottom w:val="nil"/>
                <w:right w:val="nil"/>
                <w:between w:val="nil"/>
              </w:pBdr>
              <w:rPr>
                <w:sz w:val="18"/>
                <w:szCs w:val="18"/>
              </w:rPr>
            </w:pPr>
            <w:r>
              <w:rPr>
                <w:sz w:val="18"/>
                <w:szCs w:val="18"/>
              </w:rPr>
              <w:t>Now you know more about VE Day, answer these questions to sum up your learning on VE Day.</w:t>
            </w:r>
          </w:p>
          <w:p w:rsidR="00583C2F" w:rsidRDefault="00583C2F" w:rsidP="00113E8E">
            <w:pPr>
              <w:pStyle w:val="ListParagraph"/>
              <w:widowControl w:val="0"/>
              <w:numPr>
                <w:ilvl w:val="0"/>
                <w:numId w:val="1"/>
              </w:numPr>
              <w:pBdr>
                <w:top w:val="nil"/>
                <w:left w:val="nil"/>
                <w:bottom w:val="nil"/>
                <w:right w:val="nil"/>
                <w:between w:val="nil"/>
              </w:pBdr>
              <w:rPr>
                <w:sz w:val="18"/>
                <w:szCs w:val="18"/>
              </w:rPr>
            </w:pPr>
            <w:r w:rsidRPr="0053251F">
              <w:rPr>
                <w:sz w:val="18"/>
                <w:szCs w:val="18"/>
              </w:rPr>
              <w:t>Why do you think it is important to</w:t>
            </w:r>
            <w:r>
              <w:rPr>
                <w:sz w:val="18"/>
                <w:szCs w:val="18"/>
              </w:rPr>
              <w:t xml:space="preserve"> </w:t>
            </w:r>
            <w:r w:rsidRPr="0053251F">
              <w:rPr>
                <w:sz w:val="18"/>
                <w:szCs w:val="18"/>
              </w:rPr>
              <w:t>celebrate and recognise VE Day?</w:t>
            </w:r>
          </w:p>
          <w:p w:rsidR="00583C2F" w:rsidRPr="00245BB4" w:rsidRDefault="00583C2F" w:rsidP="00113E8E">
            <w:pPr>
              <w:pStyle w:val="ListParagraph"/>
              <w:widowControl w:val="0"/>
              <w:numPr>
                <w:ilvl w:val="0"/>
                <w:numId w:val="1"/>
              </w:numPr>
              <w:pBdr>
                <w:top w:val="nil"/>
                <w:left w:val="nil"/>
                <w:bottom w:val="nil"/>
                <w:right w:val="nil"/>
                <w:between w:val="nil"/>
              </w:pBdr>
              <w:rPr>
                <w:sz w:val="16"/>
                <w:szCs w:val="18"/>
              </w:rPr>
            </w:pPr>
            <w:r w:rsidRPr="00245BB4">
              <w:rPr>
                <w:sz w:val="18"/>
                <w:szCs w:val="18"/>
              </w:rPr>
              <w:t>How do you think VE Day should</w:t>
            </w:r>
            <w:r>
              <w:rPr>
                <w:sz w:val="18"/>
                <w:szCs w:val="18"/>
              </w:rPr>
              <w:t xml:space="preserve"> </w:t>
            </w:r>
            <w:r w:rsidRPr="00245BB4">
              <w:rPr>
                <w:sz w:val="18"/>
                <w:szCs w:val="18"/>
              </w:rPr>
              <w:t>be celebrated</w:t>
            </w:r>
            <w:r>
              <w:rPr>
                <w:sz w:val="18"/>
                <w:szCs w:val="18"/>
              </w:rPr>
              <w:t xml:space="preserve"> in the future?</w:t>
            </w:r>
          </w:p>
          <w:p w:rsidR="00583C2F" w:rsidRPr="00245BB4" w:rsidRDefault="00583C2F" w:rsidP="00113E8E">
            <w:pPr>
              <w:widowControl w:val="0"/>
              <w:pBdr>
                <w:top w:val="nil"/>
                <w:left w:val="nil"/>
                <w:bottom w:val="nil"/>
                <w:right w:val="nil"/>
                <w:between w:val="nil"/>
              </w:pBdr>
              <w:rPr>
                <w:sz w:val="16"/>
                <w:szCs w:val="18"/>
              </w:rPr>
            </w:pPr>
          </w:p>
          <w:p w:rsidR="00583C2F" w:rsidRDefault="00583C2F" w:rsidP="00113E8E">
            <w:pPr>
              <w:widowControl w:val="0"/>
              <w:pBdr>
                <w:top w:val="nil"/>
                <w:left w:val="nil"/>
                <w:bottom w:val="nil"/>
                <w:right w:val="nil"/>
                <w:between w:val="nil"/>
              </w:pBdr>
              <w:spacing w:after="80"/>
              <w:rPr>
                <w:b/>
                <w:sz w:val="18"/>
                <w:szCs w:val="18"/>
                <w:u w:val="single"/>
              </w:rPr>
            </w:pPr>
          </w:p>
          <w:p w:rsidR="00583C2F" w:rsidRPr="00B25545" w:rsidRDefault="00583C2F" w:rsidP="00113E8E">
            <w:pPr>
              <w:widowControl w:val="0"/>
              <w:pBdr>
                <w:top w:val="nil"/>
                <w:left w:val="nil"/>
                <w:bottom w:val="nil"/>
                <w:right w:val="nil"/>
                <w:between w:val="nil"/>
              </w:pBdr>
              <w:spacing w:after="80"/>
              <w:jc w:val="center"/>
              <w:rPr>
                <w:sz w:val="18"/>
                <w:szCs w:val="18"/>
              </w:rPr>
            </w:pPr>
          </w:p>
        </w:tc>
      </w:tr>
    </w:tbl>
    <w:p w:rsidR="006F63B8" w:rsidRDefault="006D7A6B"/>
    <w:sectPr w:rsidR="006F63B8" w:rsidSect="00583C2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Black">
    <w:panose1 w:val="020B0A02040204020203"/>
    <w:charset w:val="00"/>
    <w:family w:val="swiss"/>
    <w:pitch w:val="variable"/>
    <w:sig w:usb0="E10002FF" w:usb1="4000E4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27A0F"/>
    <w:multiLevelType w:val="hybridMultilevel"/>
    <w:tmpl w:val="0C9C0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0E41A7"/>
    <w:multiLevelType w:val="hybridMultilevel"/>
    <w:tmpl w:val="B4E8C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C2F"/>
    <w:rsid w:val="00053EF5"/>
    <w:rsid w:val="00583C2F"/>
    <w:rsid w:val="006D7A6B"/>
    <w:rsid w:val="0092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F2A0F-675D-451A-9774-2CA2E4C9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C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3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3C2F"/>
    <w:rPr>
      <w:color w:val="0563C1" w:themeColor="hyperlink"/>
      <w:u w:val="single"/>
    </w:rPr>
  </w:style>
  <w:style w:type="paragraph" w:styleId="ListParagraph">
    <w:name w:val="List Paragraph"/>
    <w:basedOn w:val="Normal"/>
    <w:uiPriority w:val="34"/>
    <w:qFormat/>
    <w:rsid w:val="00583C2F"/>
    <w:pPr>
      <w:ind w:left="720"/>
      <w:contextualSpacing/>
    </w:pPr>
  </w:style>
  <w:style w:type="paragraph" w:styleId="NormalWeb">
    <w:name w:val="Normal (Web)"/>
    <w:basedOn w:val="Normal"/>
    <w:uiPriority w:val="99"/>
    <w:unhideWhenUsed/>
    <w:rsid w:val="00583C2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teach/class-clips-video/history-ks2-ve-day/z7xtmfr"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s://www.bbc.co.uk/bitesize/guides/z9s9q6f/revision/1" TargetMode="External"/><Relationship Id="rId15" Type="http://schemas.openxmlformats.org/officeDocument/2006/relationships/hyperlink" Target="https://www.bing.com/videos/search?q=in+the+mood+glenn+miller+band&amp;&amp;view=detail&amp;mid=A7544516A2120D6EC89EA7544516A2120D6EC89E&amp;&amp;FORM=VRDGAR&amp;ru=%2Fvideos%2Fsearch%3Fq%3Din%2Bthe%2Bmood%2Bglenn%2Bmiller%2Bband%26go%3DSearch%26qs%3Dds%26form%3DQBVDMH"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bbc.co.uk/teach/ve-day-How-did-the-british-plan-to-celebrate/zndn7nb" TargetMode="Externa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663</Words>
  <Characters>3785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Francis</dc:creator>
  <cp:keywords/>
  <dc:description/>
  <cp:lastModifiedBy>m grealis</cp:lastModifiedBy>
  <cp:revision>2</cp:revision>
  <cp:lastPrinted>2020-05-04T11:06:00Z</cp:lastPrinted>
  <dcterms:created xsi:type="dcterms:W3CDTF">2020-05-04T11:06:00Z</dcterms:created>
  <dcterms:modified xsi:type="dcterms:W3CDTF">2020-05-04T11:06:00Z</dcterms:modified>
</cp:coreProperties>
</file>